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DDE9" w14:textId="77777777" w:rsidR="00A21BF6" w:rsidRDefault="00A21BF6" w:rsidP="00A21BF6">
      <w:pPr>
        <w:pStyle w:val="NormalWeb"/>
        <w:jc w:val="center"/>
        <w:rPr>
          <w:rFonts w:ascii="Segoe UI" w:hAnsi="Segoe UI" w:cs="Segoe UI"/>
          <w:b/>
          <w:u w:val="single"/>
        </w:rPr>
      </w:pPr>
    </w:p>
    <w:p w14:paraId="3A3DFDC0" w14:textId="77777777" w:rsidR="00A21BF6" w:rsidRDefault="00A21BF6" w:rsidP="00A21BF6">
      <w:pPr>
        <w:pStyle w:val="NormalWeb"/>
        <w:jc w:val="center"/>
        <w:rPr>
          <w:rFonts w:ascii="Segoe UI" w:hAnsi="Segoe UI" w:cs="Segoe UI"/>
          <w:b/>
          <w:u w:val="single"/>
        </w:rPr>
      </w:pPr>
      <w:r>
        <w:rPr>
          <w:rFonts w:ascii="Segoe UI" w:hAnsi="Segoe UI" w:cs="Segoe UI"/>
          <w:b/>
          <w:u w:val="single"/>
        </w:rPr>
        <w:t>SPECIAL VILLAGE MEETING – VILLAGE HALL</w:t>
      </w:r>
    </w:p>
    <w:p w14:paraId="773C7AE0" w14:textId="77777777" w:rsidR="00A21BF6" w:rsidRDefault="00A21BF6" w:rsidP="00A21BF6">
      <w:pPr>
        <w:pStyle w:val="NormalWeb"/>
        <w:jc w:val="center"/>
        <w:rPr>
          <w:rFonts w:ascii="Segoe UI" w:hAnsi="Segoe UI" w:cs="Segoe UI"/>
        </w:rPr>
      </w:pPr>
      <w:r>
        <w:rPr>
          <w:rFonts w:ascii="Segoe UI" w:hAnsi="Segoe UI" w:cs="Segoe UI"/>
        </w:rPr>
        <w:t>THURSDAY 24</w:t>
      </w:r>
      <w:r>
        <w:rPr>
          <w:rFonts w:ascii="Segoe UI" w:hAnsi="Segoe UI" w:cs="Segoe UI"/>
          <w:vertAlign w:val="superscript"/>
        </w:rPr>
        <w:t>th</w:t>
      </w:r>
      <w:r>
        <w:rPr>
          <w:rFonts w:ascii="Segoe UI" w:hAnsi="Segoe UI" w:cs="Segoe UI"/>
        </w:rPr>
        <w:t xml:space="preserve"> AUGUST at 19.30 pm</w:t>
      </w:r>
    </w:p>
    <w:p w14:paraId="6642D231" w14:textId="77777777" w:rsidR="00A21BF6" w:rsidRDefault="00A21BF6" w:rsidP="00A21BF6">
      <w:pPr>
        <w:pStyle w:val="NormalWeb"/>
        <w:jc w:val="center"/>
        <w:rPr>
          <w:rFonts w:ascii="Segoe UI" w:hAnsi="Segoe UI" w:cs="Segoe UI"/>
        </w:rPr>
      </w:pPr>
      <w:r>
        <w:rPr>
          <w:rFonts w:ascii="Segoe UI" w:hAnsi="Segoe UI" w:cs="Segoe UI"/>
        </w:rPr>
        <w:t>to discuss the</w:t>
      </w:r>
    </w:p>
    <w:p w14:paraId="2C869484" w14:textId="77777777" w:rsidR="00A21BF6" w:rsidRDefault="00A21BF6" w:rsidP="00A21BF6">
      <w:pPr>
        <w:pStyle w:val="NormalWeb"/>
        <w:jc w:val="center"/>
        <w:rPr>
          <w:rFonts w:ascii="Segoe UI" w:hAnsi="Segoe UI" w:cs="Segoe UI"/>
          <w:b/>
        </w:rPr>
      </w:pPr>
      <w:r>
        <w:rPr>
          <w:rFonts w:ascii="Segoe UI" w:hAnsi="Segoe UI" w:cs="Segoe UI"/>
          <w:b/>
        </w:rPr>
        <w:t xml:space="preserve">PROPOSED </w:t>
      </w:r>
      <w:smartTag w:uri="urn:schemas-microsoft-com:office:smarttags" w:element="PlaceType">
        <w:smartTag w:uri="urn:schemas-microsoft-com:office:smarttags" w:element="place">
          <w:r>
            <w:rPr>
              <w:rFonts w:ascii="Segoe UI" w:hAnsi="Segoe UI" w:cs="Segoe UI"/>
              <w:b/>
            </w:rPr>
            <w:t>BATTERY</w:t>
          </w:r>
        </w:smartTag>
      </w:smartTag>
      <w:r>
        <w:rPr>
          <w:rFonts w:ascii="Segoe UI" w:hAnsi="Segoe UI" w:cs="Segoe UI"/>
          <w:b/>
        </w:rPr>
        <w:t xml:space="preserve"> ENERGY STORAGE SYSTEM</w:t>
      </w:r>
    </w:p>
    <w:p w14:paraId="41FC6950" w14:textId="77777777" w:rsidR="00A21BF6" w:rsidRDefault="00A21BF6" w:rsidP="00A21BF6">
      <w:pPr>
        <w:pStyle w:val="NormalWeb"/>
        <w:rPr>
          <w:rFonts w:ascii="Segoe UI" w:hAnsi="Segoe UI" w:cs="Segoe UI"/>
          <w:b/>
        </w:rPr>
      </w:pPr>
      <w:r>
        <w:rPr>
          <w:rFonts w:ascii="Segoe UI" w:hAnsi="Segoe UI" w:cs="Segoe UI"/>
          <w:b/>
        </w:rPr>
        <w:t xml:space="preserve">The Village Trust has been notified of an intention by Chiltern Green Energy Ltd to submit a large scale planning application to construct a major </w:t>
      </w:r>
      <w:smartTag w:uri="urn:schemas-microsoft-com:office:smarttags" w:element="PlaceType">
        <w:smartTag w:uri="urn:schemas-microsoft-com:office:smarttags" w:element="place">
          <w:r>
            <w:rPr>
              <w:rFonts w:ascii="Segoe UI" w:hAnsi="Segoe UI" w:cs="Segoe UI"/>
              <w:b/>
            </w:rPr>
            <w:t>Battery</w:t>
          </w:r>
        </w:smartTag>
      </w:smartTag>
      <w:r>
        <w:rPr>
          <w:rFonts w:ascii="Segoe UI" w:hAnsi="Segoe UI" w:cs="Segoe UI"/>
          <w:b/>
        </w:rPr>
        <w:t xml:space="preserve"> Energy Storage System on the outskirts of Letchmore Heath. </w:t>
      </w:r>
    </w:p>
    <w:p w14:paraId="0B610858" w14:textId="77777777" w:rsidR="00A21BF6" w:rsidRDefault="00A21BF6" w:rsidP="00A21BF6">
      <w:pPr>
        <w:pStyle w:val="NormalWeb"/>
        <w:rPr>
          <w:rFonts w:ascii="Segoe UI" w:hAnsi="Segoe UI" w:cs="Segoe UI"/>
        </w:rPr>
      </w:pPr>
      <w:r>
        <w:rPr>
          <w:rFonts w:ascii="Segoe UI" w:hAnsi="Segoe UI" w:cs="Segoe UI"/>
        </w:rPr>
        <w:t>In light of this proposal the Trust will be hosting a</w:t>
      </w:r>
      <w:r>
        <w:rPr>
          <w:rFonts w:ascii="Segoe UI" w:hAnsi="Segoe UI" w:cs="Segoe UI"/>
          <w:b/>
          <w:u w:val="single"/>
        </w:rPr>
        <w:t xml:space="preserve"> meeting at the Village War Memorial Hall on Thursday 24</w:t>
      </w:r>
      <w:r>
        <w:rPr>
          <w:rFonts w:ascii="Segoe UI" w:hAnsi="Segoe UI" w:cs="Segoe UI"/>
          <w:b/>
          <w:u w:val="single"/>
          <w:vertAlign w:val="superscript"/>
        </w:rPr>
        <w:t>th</w:t>
      </w:r>
      <w:r>
        <w:rPr>
          <w:rFonts w:ascii="Segoe UI" w:hAnsi="Segoe UI" w:cs="Segoe UI"/>
          <w:b/>
          <w:u w:val="single"/>
        </w:rPr>
        <w:t xml:space="preserve"> August  at 19.30.</w:t>
      </w:r>
      <w:r>
        <w:rPr>
          <w:rFonts w:ascii="Segoe UI" w:hAnsi="Segoe UI" w:cs="Segoe UI"/>
        </w:rPr>
        <w:t xml:space="preserve"> </w:t>
      </w:r>
      <w:r w:rsidRPr="002623FA">
        <w:rPr>
          <w:rFonts w:ascii="Segoe UI" w:hAnsi="Segoe UI" w:cs="Segoe UI"/>
          <w:b/>
        </w:rPr>
        <w:t>You are warmly</w:t>
      </w:r>
      <w:r>
        <w:rPr>
          <w:rFonts w:ascii="Segoe UI" w:hAnsi="Segoe UI" w:cs="Segoe UI"/>
        </w:rPr>
        <w:t xml:space="preserve"> </w:t>
      </w:r>
      <w:r w:rsidRPr="002623FA">
        <w:rPr>
          <w:rFonts w:ascii="Segoe UI" w:hAnsi="Segoe UI" w:cs="Segoe UI"/>
          <w:b/>
        </w:rPr>
        <w:t>invited to attend.</w:t>
      </w:r>
      <w:r>
        <w:rPr>
          <w:rFonts w:ascii="Segoe UI" w:hAnsi="Segoe UI" w:cs="Segoe UI"/>
        </w:rPr>
        <w:t xml:space="preserve"> The meeting will provide the opportunity to update residents on proposals and to hear your comments, questions and concerns.</w:t>
      </w:r>
    </w:p>
    <w:p w14:paraId="2489C920" w14:textId="7C5CAA69" w:rsidR="00A21BF6" w:rsidRDefault="00A21BF6" w:rsidP="00A21BF6">
      <w:pPr>
        <w:pStyle w:val="NormalWeb"/>
        <w:rPr>
          <w:rFonts w:ascii="Segoe UI" w:hAnsi="Segoe UI" w:cs="Segoe UI"/>
        </w:rPr>
      </w:pPr>
      <w:r>
        <w:rPr>
          <w:rFonts w:ascii="Segoe UI" w:hAnsi="Segoe UI" w:cs="Segoe UI"/>
        </w:rPr>
        <w:t xml:space="preserve">You may have already received a flyer promoting the scheme. A copy of that flyer </w:t>
      </w:r>
      <w:r w:rsidR="00B31312">
        <w:rPr>
          <w:rFonts w:ascii="Segoe UI" w:hAnsi="Segoe UI" w:cs="Segoe UI"/>
        </w:rPr>
        <w:t xml:space="preserve">is on </w:t>
      </w:r>
      <w:r>
        <w:rPr>
          <w:rFonts w:ascii="Segoe UI" w:hAnsi="Segoe UI" w:cs="Segoe UI"/>
        </w:rPr>
        <w:t xml:space="preserve">the Trust’s website </w:t>
      </w:r>
      <w:hyperlink r:id="rId4" w:history="1">
        <w:r>
          <w:rPr>
            <w:rStyle w:val="Hyperlink"/>
            <w:rFonts w:ascii="Segoe UI" w:hAnsi="Segoe UI" w:cs="Segoe UI"/>
          </w:rPr>
          <w:t>www.letchmoreheath.com</w:t>
        </w:r>
      </w:hyperlink>
      <w:r>
        <w:t xml:space="preserve"> .</w:t>
      </w:r>
    </w:p>
    <w:p w14:paraId="54F58A18" w14:textId="77777777" w:rsidR="00A21BF6" w:rsidRDefault="00A21BF6" w:rsidP="00A21BF6">
      <w:pPr>
        <w:pStyle w:val="NormalWeb"/>
        <w:rPr>
          <w:rFonts w:ascii="Segoe UI" w:hAnsi="Segoe UI" w:cs="Segoe UI"/>
        </w:rPr>
      </w:pPr>
      <w:r>
        <w:rPr>
          <w:rFonts w:ascii="Segoe UI" w:hAnsi="Segoe UI" w:cs="Segoe UI"/>
        </w:rPr>
        <w:t xml:space="preserve">The initial view of the Trust is that the proposed application </w:t>
      </w:r>
      <w:r>
        <w:rPr>
          <w:rFonts w:ascii="Segoe UI" w:hAnsi="Segoe UI" w:cs="Segoe UI"/>
          <w:b/>
        </w:rPr>
        <w:t>will have a substantial negative impact on the Village.</w:t>
      </w:r>
      <w:r>
        <w:rPr>
          <w:rFonts w:ascii="Segoe UI" w:hAnsi="Segoe UI" w:cs="Segoe UI"/>
        </w:rPr>
        <w:t xml:space="preserve">  Matters are at a very early stage and much can be done to respond and oppose this scheme. However the sooner residents are fully aware of the proposals the more effective any response can be. </w:t>
      </w:r>
    </w:p>
    <w:p w14:paraId="6ABFA0C5" w14:textId="77777777" w:rsidR="00A21BF6" w:rsidRDefault="00A21BF6" w:rsidP="00A21BF6">
      <w:pPr>
        <w:pStyle w:val="NormalWeb"/>
        <w:rPr>
          <w:rFonts w:ascii="Segoe UI" w:hAnsi="Segoe UI" w:cs="Segoe UI"/>
          <w:b/>
        </w:rPr>
      </w:pPr>
      <w:r>
        <w:rPr>
          <w:rFonts w:ascii="Segoe UI" w:hAnsi="Segoe UI" w:cs="Segoe UI"/>
        </w:rPr>
        <w:t>Although the flyer from Chiltern Green Energy directs you to a website, inviting comment before 15</w:t>
      </w:r>
      <w:r>
        <w:rPr>
          <w:rFonts w:ascii="Segoe UI" w:hAnsi="Segoe UI" w:cs="Segoe UI"/>
          <w:vertAlign w:val="superscript"/>
        </w:rPr>
        <w:t>th</w:t>
      </w:r>
      <w:r>
        <w:rPr>
          <w:rFonts w:ascii="Segoe UI" w:hAnsi="Segoe UI" w:cs="Segoe UI"/>
        </w:rPr>
        <w:t xml:space="preserve"> September, </w:t>
      </w:r>
      <w:r>
        <w:rPr>
          <w:rFonts w:ascii="Segoe UI" w:hAnsi="Segoe UI" w:cs="Segoe UI"/>
          <w:b/>
        </w:rPr>
        <w:t>you may wish to defer commenting until after you have attended the Village Meeting.</w:t>
      </w:r>
    </w:p>
    <w:p w14:paraId="54878E8A" w14:textId="77777777" w:rsidR="00A21BF6" w:rsidRDefault="00A21BF6" w:rsidP="00A21BF6">
      <w:pPr>
        <w:pStyle w:val="NormalWeb"/>
        <w:rPr>
          <w:rFonts w:ascii="Segoe UI" w:hAnsi="Segoe UI" w:cs="Segoe UI"/>
        </w:rPr>
      </w:pPr>
      <w:r>
        <w:rPr>
          <w:rFonts w:ascii="Segoe UI" w:hAnsi="Segoe UI" w:cs="Segoe UI"/>
        </w:rPr>
        <w:t xml:space="preserve">This invitation will be delivered to all addresses in Letchmore Heath and immediate surrounds. Please make every effort to attend. All welcome! </w:t>
      </w:r>
    </w:p>
    <w:p w14:paraId="6F743054" w14:textId="77777777" w:rsidR="00A21BF6" w:rsidRDefault="00A21BF6" w:rsidP="00A21BF6">
      <w:pPr>
        <w:pStyle w:val="NormalWeb"/>
        <w:rPr>
          <w:rFonts w:ascii="Segoe UI" w:hAnsi="Segoe UI" w:cs="Segoe UI"/>
        </w:rPr>
      </w:pPr>
      <w:r>
        <w:rPr>
          <w:rFonts w:ascii="Segoe UI" w:hAnsi="Segoe UI" w:cs="Segoe UI"/>
        </w:rPr>
        <w:t>Alan Lambert</w:t>
      </w:r>
    </w:p>
    <w:p w14:paraId="576EEB71" w14:textId="77777777" w:rsidR="00A21BF6" w:rsidRDefault="00A21BF6" w:rsidP="00A21BF6">
      <w:pPr>
        <w:pStyle w:val="NormalWeb"/>
        <w:rPr>
          <w:rFonts w:ascii="Segoe UI" w:hAnsi="Segoe UI" w:cs="Segoe UI"/>
        </w:rPr>
      </w:pPr>
      <w:r>
        <w:rPr>
          <w:rFonts w:ascii="Segoe UI" w:hAnsi="Segoe UI" w:cs="Segoe UI"/>
        </w:rPr>
        <w:t xml:space="preserve">Chairman </w:t>
      </w:r>
    </w:p>
    <w:p w14:paraId="554B41AA" w14:textId="77777777" w:rsidR="00A21BF6" w:rsidRDefault="00A21BF6" w:rsidP="00A21BF6">
      <w:pPr>
        <w:pStyle w:val="NormalWeb"/>
        <w:rPr>
          <w:rFonts w:ascii="Segoe UI" w:hAnsi="Segoe UI" w:cs="Segoe UI"/>
        </w:rPr>
      </w:pP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Pr>
                  <w:rFonts w:ascii="Segoe UI" w:hAnsi="Segoe UI" w:cs="Segoe UI"/>
                </w:rPr>
                <w:t>Letchmore</w:t>
              </w:r>
            </w:smartTag>
          </w:smartTag>
          <w:r>
            <w:rPr>
              <w:rFonts w:ascii="Segoe UI" w:hAnsi="Segoe UI" w:cs="Segoe UI"/>
            </w:rPr>
            <w:t xml:space="preserve"> </w:t>
          </w:r>
          <w:smartTag w:uri="urn:schemas-microsoft-com:office:smarttags" w:element="PlaceType">
            <w:smartTag w:uri="urn:schemas-microsoft-com:office:smarttags" w:element="PlaceName">
              <w:r>
                <w:rPr>
                  <w:rFonts w:ascii="Segoe UI" w:hAnsi="Segoe UI" w:cs="Segoe UI"/>
                </w:rPr>
                <w:t>Heath</w:t>
              </w:r>
            </w:smartTag>
          </w:smartTag>
          <w:r>
            <w:rPr>
              <w:rFonts w:ascii="Segoe UI" w:hAnsi="Segoe UI" w:cs="Segoe UI"/>
            </w:rPr>
            <w:t xml:space="preserve"> </w:t>
          </w:r>
          <w:smartTag w:uri="urn:schemas-microsoft-com:office:smarttags" w:element="PlaceType">
            <w:r>
              <w:rPr>
                <w:rFonts w:ascii="Segoe UI" w:hAnsi="Segoe UI" w:cs="Segoe UI"/>
              </w:rPr>
              <w:t>Village</w:t>
            </w:r>
          </w:smartTag>
        </w:smartTag>
      </w:smartTag>
      <w:r>
        <w:rPr>
          <w:rFonts w:ascii="Segoe UI" w:hAnsi="Segoe UI" w:cs="Segoe UI"/>
        </w:rPr>
        <w:t xml:space="preserve"> Trust                                           10</w:t>
      </w:r>
      <w:r>
        <w:rPr>
          <w:rFonts w:ascii="Segoe UI" w:hAnsi="Segoe UI" w:cs="Segoe UI"/>
          <w:vertAlign w:val="superscript"/>
        </w:rPr>
        <w:t>th</w:t>
      </w:r>
      <w:r>
        <w:rPr>
          <w:rFonts w:ascii="Segoe UI" w:hAnsi="Segoe UI" w:cs="Segoe UI"/>
        </w:rPr>
        <w:t xml:space="preserve"> August 2023 </w:t>
      </w:r>
    </w:p>
    <w:p w14:paraId="4322FB03" w14:textId="77777777" w:rsidR="00A21BF6" w:rsidRDefault="00A21BF6"/>
    <w:sectPr w:rsidR="00A21B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BF6"/>
    <w:rsid w:val="002623FA"/>
    <w:rsid w:val="00331E5A"/>
    <w:rsid w:val="00A21BF6"/>
    <w:rsid w:val="00B31312"/>
    <w:rsid w:val="00E8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746E8CE"/>
  <w15:chartTrackingRefBased/>
  <w15:docId w15:val="{061F78E9-3A9A-4A82-9CE6-42378335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21BF6"/>
    <w:rPr>
      <w:rFonts w:ascii="Times New Roman" w:hAnsi="Times New Roman" w:cs="Times New Roman" w:hint="default"/>
      <w:color w:val="0563C1"/>
      <w:u w:val="single"/>
    </w:rPr>
  </w:style>
  <w:style w:type="paragraph" w:styleId="NormalWeb">
    <w:name w:val="Normal (Web)"/>
    <w:basedOn w:val="Normal"/>
    <w:semiHidden/>
    <w:rsid w:val="00A21BF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4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chmorehe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SPECIAL VILLAGE MEETING – VILLAGE HALL</vt:lpstr>
    </vt:vector>
  </TitlesOfParts>
  <Company/>
  <LinksUpToDate>false</LinksUpToDate>
  <CharactersWithSpaces>1575</CharactersWithSpaces>
  <SharedDoc>false</SharedDoc>
  <HLinks>
    <vt:vector size="6" baseType="variant">
      <vt:variant>
        <vt:i4>3014694</vt:i4>
      </vt:variant>
      <vt:variant>
        <vt:i4>0</vt:i4>
      </vt:variant>
      <vt:variant>
        <vt:i4>0</vt:i4>
      </vt:variant>
      <vt:variant>
        <vt:i4>5</vt:i4>
      </vt:variant>
      <vt:variant>
        <vt:lpwstr>http://www.letchmoreheath.com/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VILLAGE MEETING – VILLAGE HALL</dc:title>
  <dc:subject/>
  <dc:creator>Alan Lambert</dc:creator>
  <cp:keywords/>
  <dc:description/>
  <cp:lastModifiedBy>JANET ENGELS</cp:lastModifiedBy>
  <cp:revision>3</cp:revision>
  <dcterms:created xsi:type="dcterms:W3CDTF">2023-08-09T20:44:00Z</dcterms:created>
  <dcterms:modified xsi:type="dcterms:W3CDTF">2023-08-09T20:45:00Z</dcterms:modified>
</cp:coreProperties>
</file>